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C9A11" w14:textId="1DD4D00B" w:rsidR="00473912" w:rsidRPr="00F405CA" w:rsidRDefault="00473912" w:rsidP="0024331E">
      <w:pPr>
        <w:pStyle w:val="NoSpacing"/>
        <w:ind w:right="423"/>
        <w:rPr>
          <w:rFonts w:asciiTheme="majorHAnsi" w:hAnsiTheme="majorHAnsi" w:cstheme="minorHAnsi"/>
          <w:b/>
          <w:color w:val="00B0F0"/>
          <w:sz w:val="22"/>
          <w:szCs w:val="22"/>
        </w:rPr>
      </w:pPr>
      <w:r w:rsidRPr="00F405CA">
        <w:rPr>
          <w:rFonts w:asciiTheme="majorHAnsi" w:hAnsiTheme="majorHAnsi" w:cstheme="minorHAnsi"/>
          <w:b/>
          <w:color w:val="00B0F0"/>
          <w:sz w:val="22"/>
          <w:szCs w:val="22"/>
        </w:rPr>
        <w:t>Background</w:t>
      </w:r>
    </w:p>
    <w:p w14:paraId="083DFA8F" w14:textId="77777777" w:rsidR="00A71B96" w:rsidRPr="00F405CA" w:rsidRDefault="00A71B96" w:rsidP="0024331E">
      <w:pPr>
        <w:pStyle w:val="NoSpacing"/>
        <w:ind w:right="423"/>
        <w:rPr>
          <w:rFonts w:asciiTheme="majorHAnsi" w:hAnsiTheme="majorHAnsi" w:cstheme="minorHAnsi"/>
          <w:b/>
          <w:color w:val="00B0F0"/>
          <w:sz w:val="22"/>
          <w:szCs w:val="22"/>
        </w:rPr>
      </w:pPr>
    </w:p>
    <w:p w14:paraId="7ECC440E" w14:textId="79C25D04" w:rsidR="00A71B96" w:rsidRPr="00F405CA" w:rsidRDefault="00A71B96" w:rsidP="00940295">
      <w:pPr>
        <w:pStyle w:val="NoSpacing"/>
        <w:ind w:right="423"/>
        <w:rPr>
          <w:rFonts w:asciiTheme="majorHAnsi" w:hAnsiTheme="majorHAnsi" w:cstheme="minorHAnsi"/>
          <w:bCs/>
          <w:color w:val="000000" w:themeColor="text1"/>
          <w:sz w:val="22"/>
          <w:szCs w:val="22"/>
        </w:rPr>
      </w:pPr>
      <w:r w:rsidRPr="00F405CA">
        <w:rPr>
          <w:rFonts w:asciiTheme="majorHAnsi" w:hAnsiTheme="majorHAnsi" w:cstheme="minorHAnsi"/>
          <w:bCs/>
          <w:color w:val="000000" w:themeColor="text1"/>
          <w:sz w:val="22"/>
          <w:szCs w:val="22"/>
        </w:rPr>
        <w:t xml:space="preserve">Nominations are now open for the </w:t>
      </w:r>
      <w:r w:rsidR="00C419D3">
        <w:rPr>
          <w:rFonts w:asciiTheme="majorHAnsi" w:hAnsiTheme="majorHAnsi" w:cstheme="minorHAnsi"/>
          <w:bCs/>
          <w:color w:val="000000" w:themeColor="text1"/>
          <w:sz w:val="22"/>
          <w:szCs w:val="22"/>
        </w:rPr>
        <w:t xml:space="preserve">six </w:t>
      </w:r>
      <w:r w:rsidRPr="00F405CA">
        <w:rPr>
          <w:rFonts w:asciiTheme="majorHAnsi" w:hAnsiTheme="majorHAnsi" w:cstheme="minorHAnsi"/>
          <w:bCs/>
          <w:color w:val="000000" w:themeColor="text1"/>
          <w:sz w:val="22"/>
          <w:szCs w:val="22"/>
        </w:rPr>
        <w:t>position</w:t>
      </w:r>
      <w:r w:rsidR="00C419D3">
        <w:rPr>
          <w:rFonts w:asciiTheme="majorHAnsi" w:hAnsiTheme="majorHAnsi" w:cstheme="minorHAnsi"/>
          <w:bCs/>
          <w:color w:val="000000" w:themeColor="text1"/>
          <w:sz w:val="22"/>
          <w:szCs w:val="22"/>
        </w:rPr>
        <w:t>s</w:t>
      </w:r>
      <w:r w:rsidRPr="00F405CA">
        <w:rPr>
          <w:rFonts w:asciiTheme="majorHAnsi" w:hAnsiTheme="majorHAnsi" w:cstheme="minorHAnsi"/>
          <w:bCs/>
          <w:color w:val="000000" w:themeColor="text1"/>
          <w:sz w:val="22"/>
          <w:szCs w:val="22"/>
        </w:rPr>
        <w:t xml:space="preserve"> of Regional </w:t>
      </w:r>
      <w:r w:rsidR="00C419D3">
        <w:rPr>
          <w:rFonts w:asciiTheme="majorHAnsi" w:hAnsiTheme="majorHAnsi" w:cstheme="minorHAnsi"/>
          <w:bCs/>
          <w:color w:val="000000" w:themeColor="text1"/>
          <w:sz w:val="22"/>
          <w:szCs w:val="22"/>
        </w:rPr>
        <w:t>Match</w:t>
      </w:r>
      <w:r w:rsidR="00E968E8">
        <w:rPr>
          <w:rFonts w:asciiTheme="majorHAnsi" w:hAnsiTheme="majorHAnsi" w:cstheme="minorHAnsi"/>
          <w:bCs/>
          <w:color w:val="000000" w:themeColor="text1"/>
          <w:sz w:val="22"/>
          <w:szCs w:val="22"/>
        </w:rPr>
        <w:t xml:space="preserve"> P</w:t>
      </w:r>
      <w:r w:rsidR="00C419D3">
        <w:rPr>
          <w:rFonts w:asciiTheme="majorHAnsi" w:hAnsiTheme="majorHAnsi" w:cstheme="minorHAnsi"/>
          <w:bCs/>
          <w:color w:val="000000" w:themeColor="text1"/>
          <w:sz w:val="22"/>
          <w:szCs w:val="22"/>
        </w:rPr>
        <w:t xml:space="preserve">lay </w:t>
      </w:r>
      <w:r w:rsidRPr="00F405CA">
        <w:rPr>
          <w:rFonts w:asciiTheme="majorHAnsi" w:hAnsiTheme="majorHAnsi" w:cstheme="minorHAnsi"/>
          <w:bCs/>
          <w:color w:val="000000" w:themeColor="text1"/>
          <w:sz w:val="22"/>
          <w:szCs w:val="22"/>
        </w:rPr>
        <w:t xml:space="preserve">Committee Chair </w:t>
      </w:r>
      <w:r w:rsidR="00C419D3">
        <w:rPr>
          <w:rFonts w:asciiTheme="majorHAnsi" w:hAnsiTheme="majorHAnsi" w:cstheme="minorHAnsi"/>
          <w:bCs/>
          <w:color w:val="000000" w:themeColor="text1"/>
          <w:sz w:val="22"/>
          <w:szCs w:val="22"/>
        </w:rPr>
        <w:t>– a position which also sits on</w:t>
      </w:r>
      <w:r w:rsidRPr="00F405CA">
        <w:rPr>
          <w:rFonts w:asciiTheme="majorHAnsi" w:hAnsiTheme="majorHAnsi" w:cstheme="minorHAnsi"/>
          <w:bCs/>
          <w:color w:val="000000" w:themeColor="text1"/>
          <w:sz w:val="22"/>
          <w:szCs w:val="22"/>
        </w:rPr>
        <w:t xml:space="preserve"> the Tennis Country Management Committee (TCMC). The TCMC is a standing sub</w:t>
      </w:r>
      <w:r w:rsidR="005104BB">
        <w:rPr>
          <w:rFonts w:asciiTheme="majorHAnsi" w:hAnsiTheme="majorHAnsi" w:cstheme="minorHAnsi"/>
          <w:bCs/>
          <w:color w:val="000000" w:themeColor="text1"/>
          <w:sz w:val="22"/>
          <w:szCs w:val="22"/>
        </w:rPr>
        <w:t>-</w:t>
      </w:r>
      <w:r w:rsidRPr="00F405CA">
        <w:rPr>
          <w:rFonts w:asciiTheme="majorHAnsi" w:hAnsiTheme="majorHAnsi" w:cstheme="minorHAnsi"/>
          <w:bCs/>
          <w:color w:val="000000" w:themeColor="text1"/>
          <w:sz w:val="22"/>
          <w:szCs w:val="22"/>
        </w:rPr>
        <w:t xml:space="preserve">committee of the board of Tennis NSW and is responsible for the administration of tennis activities in the </w:t>
      </w:r>
      <w:r w:rsidR="00C419D3">
        <w:rPr>
          <w:rFonts w:asciiTheme="majorHAnsi" w:hAnsiTheme="majorHAnsi" w:cstheme="minorHAnsi"/>
          <w:bCs/>
          <w:color w:val="000000" w:themeColor="text1"/>
          <w:sz w:val="22"/>
          <w:szCs w:val="22"/>
        </w:rPr>
        <w:t>six</w:t>
      </w:r>
      <w:r w:rsidRPr="00F405CA">
        <w:rPr>
          <w:rFonts w:asciiTheme="majorHAnsi" w:hAnsiTheme="majorHAnsi" w:cstheme="minorHAnsi"/>
          <w:bCs/>
          <w:color w:val="000000" w:themeColor="text1"/>
          <w:sz w:val="22"/>
          <w:szCs w:val="22"/>
        </w:rPr>
        <w:t xml:space="preserve"> regions of Tennis NSW. Candidates interest</w:t>
      </w:r>
      <w:r w:rsidR="00F405CA">
        <w:rPr>
          <w:rFonts w:asciiTheme="majorHAnsi" w:hAnsiTheme="majorHAnsi" w:cstheme="minorHAnsi"/>
          <w:bCs/>
          <w:color w:val="000000" w:themeColor="text1"/>
          <w:sz w:val="22"/>
          <w:szCs w:val="22"/>
        </w:rPr>
        <w:t>ed</w:t>
      </w:r>
      <w:r w:rsidRPr="00F405CA">
        <w:rPr>
          <w:rFonts w:asciiTheme="majorHAnsi" w:hAnsiTheme="majorHAnsi" w:cstheme="minorHAnsi"/>
          <w:bCs/>
          <w:color w:val="000000" w:themeColor="text1"/>
          <w:sz w:val="22"/>
          <w:szCs w:val="22"/>
        </w:rPr>
        <w:t xml:space="preserve"> in nominating for the position can refer to the attached position description for a better understanding of the role. </w:t>
      </w:r>
    </w:p>
    <w:p w14:paraId="3D25854E" w14:textId="77777777" w:rsidR="00A71B96" w:rsidRPr="00F405CA" w:rsidRDefault="00A71B96" w:rsidP="00940295">
      <w:pPr>
        <w:pStyle w:val="NoSpacing"/>
        <w:ind w:right="423"/>
        <w:rPr>
          <w:rFonts w:asciiTheme="majorHAnsi" w:hAnsiTheme="majorHAnsi" w:cstheme="minorHAnsi"/>
          <w:bCs/>
          <w:color w:val="000000" w:themeColor="text1"/>
          <w:sz w:val="22"/>
          <w:szCs w:val="22"/>
        </w:rPr>
      </w:pPr>
    </w:p>
    <w:p w14:paraId="42547BF6" w14:textId="17BE68EF" w:rsidR="00940295" w:rsidRPr="00F405CA" w:rsidRDefault="00763F6B" w:rsidP="00940295">
      <w:pPr>
        <w:pStyle w:val="NoSpacing"/>
        <w:ind w:right="423"/>
        <w:rPr>
          <w:rFonts w:asciiTheme="majorHAnsi" w:hAnsiTheme="majorHAnsi" w:cstheme="minorHAnsi"/>
          <w:b/>
          <w:color w:val="00B0F0"/>
          <w:sz w:val="22"/>
          <w:szCs w:val="22"/>
        </w:rPr>
      </w:pPr>
      <w:r w:rsidRPr="00F405CA">
        <w:rPr>
          <w:rFonts w:asciiTheme="majorHAnsi" w:hAnsiTheme="majorHAnsi" w:cstheme="minorHAnsi"/>
          <w:b/>
          <w:color w:val="00B0F0"/>
          <w:sz w:val="22"/>
          <w:szCs w:val="22"/>
        </w:rPr>
        <w:t>Expressions of interest</w:t>
      </w:r>
    </w:p>
    <w:p w14:paraId="5E9CEB50" w14:textId="48DC0842" w:rsidR="00044946" w:rsidRPr="00F405CA" w:rsidRDefault="00044946" w:rsidP="00044946">
      <w:pPr>
        <w:pStyle w:val="NoSpacing"/>
        <w:ind w:right="423"/>
        <w:rPr>
          <w:rFonts w:asciiTheme="majorHAnsi" w:hAnsiTheme="majorHAnsi" w:cstheme="majorHAnsi"/>
          <w:sz w:val="22"/>
          <w:szCs w:val="22"/>
        </w:rPr>
      </w:pPr>
      <w:r w:rsidRPr="00F405CA">
        <w:rPr>
          <w:rFonts w:asciiTheme="majorHAnsi" w:hAnsiTheme="majorHAnsi" w:cstheme="majorHAnsi"/>
          <w:sz w:val="22"/>
          <w:szCs w:val="22"/>
        </w:rPr>
        <w:t>Nominees should provide this nomination form and accompanying nomination statement to</w:t>
      </w:r>
      <w:r w:rsidR="00A71B96" w:rsidRPr="00F405CA">
        <w:rPr>
          <w:rFonts w:asciiTheme="majorHAnsi" w:hAnsiTheme="majorHAnsi" w:cstheme="majorHAnsi"/>
          <w:sz w:val="22"/>
          <w:szCs w:val="22"/>
        </w:rPr>
        <w:t xml:space="preserve"> </w:t>
      </w:r>
      <w:hyperlink r:id="rId7" w:history="1">
        <w:r w:rsidR="00A71B96" w:rsidRPr="00F405CA">
          <w:rPr>
            <w:rStyle w:val="Hyperlink"/>
            <w:rFonts w:asciiTheme="majorHAnsi" w:hAnsiTheme="majorHAnsi" w:cstheme="majorHAnsi"/>
            <w:sz w:val="22"/>
            <w:szCs w:val="22"/>
          </w:rPr>
          <w:t>brett.bevan</w:t>
        </w:r>
      </w:hyperlink>
      <w:r w:rsidR="00A71B96" w:rsidRPr="00F405CA">
        <w:rPr>
          <w:rStyle w:val="Hyperlink"/>
          <w:rFonts w:asciiTheme="majorHAnsi" w:hAnsiTheme="majorHAnsi" w:cstheme="majorHAnsi"/>
          <w:sz w:val="22"/>
          <w:szCs w:val="22"/>
        </w:rPr>
        <w:t>@tennis.com.au</w:t>
      </w:r>
      <w:r w:rsidR="00A71B96" w:rsidRPr="00F405CA">
        <w:rPr>
          <w:rFonts w:asciiTheme="majorHAnsi" w:hAnsiTheme="majorHAnsi" w:cstheme="majorHAnsi"/>
          <w:sz w:val="22"/>
          <w:szCs w:val="22"/>
        </w:rPr>
        <w:t xml:space="preserve"> </w:t>
      </w:r>
      <w:r w:rsidRPr="00F405CA">
        <w:rPr>
          <w:rFonts w:asciiTheme="majorHAnsi" w:hAnsiTheme="majorHAnsi" w:cstheme="majorHAnsi"/>
          <w:sz w:val="22"/>
          <w:szCs w:val="22"/>
        </w:rPr>
        <w:t>by</w:t>
      </w:r>
      <w:r w:rsidRPr="00F405CA">
        <w:rPr>
          <w:rFonts w:ascii="Calibri Light" w:hAnsi="Calibri Light"/>
          <w:sz w:val="22"/>
          <w:szCs w:val="22"/>
        </w:rPr>
        <w:t xml:space="preserve"> 5.00pm on </w:t>
      </w:r>
      <w:r w:rsidR="00C33834" w:rsidRPr="00F405CA">
        <w:rPr>
          <w:rFonts w:ascii="Calibri Light" w:hAnsi="Calibri Light"/>
          <w:sz w:val="22"/>
          <w:szCs w:val="22"/>
        </w:rPr>
        <w:t xml:space="preserve">Friday </w:t>
      </w:r>
      <w:r w:rsidR="00A71B96" w:rsidRPr="00F405CA">
        <w:rPr>
          <w:rFonts w:ascii="Calibri Light" w:hAnsi="Calibri Light"/>
          <w:sz w:val="22"/>
          <w:szCs w:val="22"/>
        </w:rPr>
        <w:t>4</w:t>
      </w:r>
      <w:r w:rsidR="00A71B96" w:rsidRPr="00F405CA">
        <w:rPr>
          <w:rFonts w:ascii="Calibri Light" w:hAnsi="Calibri Light"/>
          <w:sz w:val="22"/>
          <w:szCs w:val="22"/>
          <w:vertAlign w:val="superscript"/>
        </w:rPr>
        <w:t>th</w:t>
      </w:r>
      <w:r w:rsidR="00A71B96" w:rsidRPr="00F405CA">
        <w:rPr>
          <w:rFonts w:ascii="Calibri Light" w:hAnsi="Calibri Light"/>
          <w:sz w:val="22"/>
          <w:szCs w:val="22"/>
        </w:rPr>
        <w:t xml:space="preserve"> November</w:t>
      </w:r>
      <w:r w:rsidRPr="00F405CA">
        <w:rPr>
          <w:rFonts w:ascii="Calibri Light" w:hAnsi="Calibri Light"/>
          <w:sz w:val="22"/>
          <w:szCs w:val="22"/>
        </w:rPr>
        <w:t xml:space="preserve"> 202</w:t>
      </w:r>
      <w:r w:rsidR="008E4B9D" w:rsidRPr="00F405CA">
        <w:rPr>
          <w:rFonts w:ascii="Calibri Light" w:hAnsi="Calibri Light"/>
          <w:sz w:val="22"/>
          <w:szCs w:val="22"/>
        </w:rPr>
        <w:t>2</w:t>
      </w:r>
      <w:r w:rsidRPr="00F405CA">
        <w:rPr>
          <w:rFonts w:asciiTheme="majorHAnsi" w:hAnsiTheme="majorHAnsi" w:cstheme="majorHAnsi"/>
          <w:sz w:val="22"/>
          <w:szCs w:val="22"/>
        </w:rPr>
        <w:t>.  The statement should be no more than 350 words and should consider addressing:</w:t>
      </w:r>
    </w:p>
    <w:p w14:paraId="3595979E" w14:textId="638BB4D6" w:rsidR="00C1777E" w:rsidRPr="00F405CA" w:rsidRDefault="00C1777E" w:rsidP="00940295">
      <w:pPr>
        <w:pStyle w:val="NoSpacing"/>
        <w:ind w:right="423"/>
        <w:rPr>
          <w:rFonts w:asciiTheme="majorHAnsi" w:hAnsiTheme="majorHAnsi" w:cstheme="majorHAnsi"/>
          <w:sz w:val="22"/>
          <w:szCs w:val="22"/>
        </w:rPr>
      </w:pPr>
    </w:p>
    <w:p w14:paraId="4FDF9611" w14:textId="15182376" w:rsidR="00C1777E" w:rsidRPr="00F405CA" w:rsidRDefault="00A8107F" w:rsidP="00940295">
      <w:pPr>
        <w:pStyle w:val="NoSpacing"/>
        <w:numPr>
          <w:ilvl w:val="0"/>
          <w:numId w:val="12"/>
        </w:numPr>
        <w:ind w:right="423"/>
        <w:rPr>
          <w:rFonts w:asciiTheme="majorHAnsi" w:hAnsiTheme="majorHAnsi" w:cstheme="majorHAnsi"/>
          <w:sz w:val="22"/>
          <w:szCs w:val="22"/>
        </w:rPr>
      </w:pPr>
      <w:r w:rsidRPr="00F405CA">
        <w:rPr>
          <w:rFonts w:asciiTheme="majorHAnsi" w:hAnsiTheme="majorHAnsi" w:cstheme="majorHAnsi"/>
          <w:sz w:val="22"/>
          <w:szCs w:val="22"/>
        </w:rPr>
        <w:t>The reason</w:t>
      </w:r>
      <w:r w:rsidR="00FC3012" w:rsidRPr="00F405CA">
        <w:rPr>
          <w:rFonts w:asciiTheme="majorHAnsi" w:hAnsiTheme="majorHAnsi" w:cstheme="majorHAnsi"/>
          <w:sz w:val="22"/>
          <w:szCs w:val="22"/>
        </w:rPr>
        <w:t>(s)</w:t>
      </w:r>
      <w:r w:rsidRPr="00F405CA">
        <w:rPr>
          <w:rFonts w:asciiTheme="majorHAnsi" w:hAnsiTheme="majorHAnsi" w:cstheme="majorHAnsi"/>
          <w:sz w:val="22"/>
          <w:szCs w:val="22"/>
        </w:rPr>
        <w:t xml:space="preserve"> for </w:t>
      </w:r>
      <w:r w:rsidR="00A71B96" w:rsidRPr="00F405CA">
        <w:rPr>
          <w:rFonts w:asciiTheme="majorHAnsi" w:hAnsiTheme="majorHAnsi" w:cstheme="majorHAnsi"/>
          <w:sz w:val="22"/>
          <w:szCs w:val="22"/>
        </w:rPr>
        <w:t>nominating.</w:t>
      </w:r>
    </w:p>
    <w:p w14:paraId="1D091025" w14:textId="19191CF6" w:rsidR="00215963" w:rsidRPr="00F405CA" w:rsidRDefault="000F01FC" w:rsidP="00940295">
      <w:pPr>
        <w:pStyle w:val="NoSpacing"/>
        <w:numPr>
          <w:ilvl w:val="0"/>
          <w:numId w:val="12"/>
        </w:numPr>
        <w:ind w:right="423"/>
        <w:rPr>
          <w:rFonts w:asciiTheme="majorHAnsi" w:hAnsiTheme="majorHAnsi" w:cstheme="majorHAnsi"/>
          <w:sz w:val="22"/>
          <w:szCs w:val="22"/>
        </w:rPr>
      </w:pPr>
      <w:r w:rsidRPr="00F405CA">
        <w:rPr>
          <w:rFonts w:asciiTheme="majorHAnsi" w:hAnsiTheme="majorHAnsi" w:cstheme="majorHAnsi"/>
          <w:sz w:val="22"/>
          <w:szCs w:val="22"/>
        </w:rPr>
        <w:t>What the nominee considers to be t</w:t>
      </w:r>
      <w:r w:rsidR="00215963" w:rsidRPr="00F405CA">
        <w:rPr>
          <w:rFonts w:asciiTheme="majorHAnsi" w:hAnsiTheme="majorHAnsi" w:cstheme="majorHAnsi"/>
          <w:sz w:val="22"/>
          <w:szCs w:val="22"/>
        </w:rPr>
        <w:t xml:space="preserve">he </w:t>
      </w:r>
      <w:r w:rsidR="009515AF" w:rsidRPr="00F405CA">
        <w:rPr>
          <w:rFonts w:asciiTheme="majorHAnsi" w:hAnsiTheme="majorHAnsi" w:cstheme="majorHAnsi"/>
          <w:sz w:val="22"/>
          <w:szCs w:val="22"/>
        </w:rPr>
        <w:t xml:space="preserve">key strategic </w:t>
      </w:r>
      <w:r w:rsidRPr="00F405CA">
        <w:rPr>
          <w:rFonts w:asciiTheme="majorHAnsi" w:hAnsiTheme="majorHAnsi" w:cstheme="majorHAnsi"/>
          <w:sz w:val="22"/>
          <w:szCs w:val="22"/>
        </w:rPr>
        <w:t xml:space="preserve">priorities for tennis in regional </w:t>
      </w:r>
      <w:r w:rsidR="00A71B96" w:rsidRPr="00F405CA">
        <w:rPr>
          <w:rFonts w:asciiTheme="majorHAnsi" w:hAnsiTheme="majorHAnsi" w:cstheme="majorHAnsi"/>
          <w:sz w:val="22"/>
          <w:szCs w:val="22"/>
        </w:rPr>
        <w:t>NSW.</w:t>
      </w:r>
    </w:p>
    <w:p w14:paraId="2CC1F554" w14:textId="1A64F87A" w:rsidR="000F01FC" w:rsidRPr="00F405CA" w:rsidRDefault="000F01FC" w:rsidP="000F01FC">
      <w:pPr>
        <w:pStyle w:val="NoSpacing"/>
        <w:numPr>
          <w:ilvl w:val="0"/>
          <w:numId w:val="12"/>
        </w:numPr>
        <w:ind w:right="423"/>
        <w:rPr>
          <w:rFonts w:asciiTheme="majorHAnsi" w:hAnsiTheme="majorHAnsi" w:cstheme="majorHAnsi"/>
          <w:sz w:val="22"/>
          <w:szCs w:val="22"/>
        </w:rPr>
      </w:pPr>
      <w:r w:rsidRPr="00F405CA">
        <w:rPr>
          <w:rFonts w:asciiTheme="majorHAnsi" w:hAnsiTheme="majorHAnsi" w:cstheme="majorHAnsi"/>
          <w:sz w:val="22"/>
          <w:szCs w:val="22"/>
        </w:rPr>
        <w:t>Relevant work</w:t>
      </w:r>
      <w:r w:rsidR="00A71B96" w:rsidRPr="00F405CA">
        <w:rPr>
          <w:rFonts w:asciiTheme="majorHAnsi" w:hAnsiTheme="majorHAnsi" w:cstheme="majorHAnsi"/>
          <w:sz w:val="22"/>
          <w:szCs w:val="22"/>
        </w:rPr>
        <w:t>ing experience with</w:t>
      </w:r>
      <w:r w:rsidRPr="00F405CA">
        <w:rPr>
          <w:rFonts w:asciiTheme="majorHAnsi" w:hAnsiTheme="majorHAnsi" w:cstheme="majorHAnsi"/>
          <w:sz w:val="22"/>
          <w:szCs w:val="22"/>
        </w:rPr>
        <w:t xml:space="preserve"> tennis initiatives or </w:t>
      </w:r>
      <w:r w:rsidR="00A71B96" w:rsidRPr="00F405CA">
        <w:rPr>
          <w:rFonts w:asciiTheme="majorHAnsi" w:hAnsiTheme="majorHAnsi" w:cstheme="majorHAnsi"/>
          <w:sz w:val="22"/>
          <w:szCs w:val="22"/>
        </w:rPr>
        <w:t>programs.</w:t>
      </w:r>
      <w:r w:rsidR="0087151E" w:rsidRPr="00F405CA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7ED6764" w14:textId="2F8D8D31" w:rsidR="000F01FC" w:rsidRPr="00F405CA" w:rsidRDefault="00A71B96" w:rsidP="000F01FC">
      <w:pPr>
        <w:pStyle w:val="NoSpacing"/>
        <w:numPr>
          <w:ilvl w:val="0"/>
          <w:numId w:val="12"/>
        </w:numPr>
        <w:ind w:right="423"/>
        <w:rPr>
          <w:rFonts w:asciiTheme="majorHAnsi" w:hAnsiTheme="majorHAnsi" w:cstheme="majorHAnsi"/>
          <w:sz w:val="22"/>
          <w:szCs w:val="22"/>
        </w:rPr>
      </w:pPr>
      <w:r w:rsidRPr="00F405CA">
        <w:rPr>
          <w:rFonts w:asciiTheme="majorHAnsi" w:hAnsiTheme="majorHAnsi" w:cstheme="majorHAnsi"/>
          <w:sz w:val="22"/>
          <w:szCs w:val="22"/>
        </w:rPr>
        <w:t>Previous tennis knowledge</w:t>
      </w:r>
      <w:r w:rsidR="00C419D3">
        <w:rPr>
          <w:rFonts w:asciiTheme="majorHAnsi" w:hAnsiTheme="majorHAnsi" w:cstheme="majorHAnsi"/>
          <w:sz w:val="22"/>
          <w:szCs w:val="22"/>
        </w:rPr>
        <w:t xml:space="preserve"> and experience</w:t>
      </w:r>
      <w:r w:rsidRPr="00F405CA">
        <w:rPr>
          <w:rFonts w:asciiTheme="majorHAnsi" w:hAnsiTheme="majorHAnsi" w:cstheme="majorHAnsi"/>
          <w:sz w:val="22"/>
          <w:szCs w:val="22"/>
        </w:rPr>
        <w:t xml:space="preserve"> either as an operator, parent, coach, official or player and </w:t>
      </w:r>
      <w:r w:rsidR="00C419D3">
        <w:rPr>
          <w:rFonts w:asciiTheme="majorHAnsi" w:hAnsiTheme="majorHAnsi" w:cstheme="majorHAnsi"/>
          <w:sz w:val="22"/>
          <w:szCs w:val="22"/>
        </w:rPr>
        <w:t>how</w:t>
      </w:r>
      <w:r w:rsidRPr="00F405CA">
        <w:rPr>
          <w:rFonts w:asciiTheme="majorHAnsi" w:hAnsiTheme="majorHAnsi" w:cstheme="majorHAnsi"/>
          <w:sz w:val="22"/>
          <w:szCs w:val="22"/>
        </w:rPr>
        <w:t xml:space="preserve"> they may benefit NSW Tennis Country, and</w:t>
      </w:r>
    </w:p>
    <w:p w14:paraId="3327D017" w14:textId="0E70F7F9" w:rsidR="00A71B96" w:rsidRPr="00F405CA" w:rsidRDefault="00A71B96" w:rsidP="000F01FC">
      <w:pPr>
        <w:pStyle w:val="NoSpacing"/>
        <w:numPr>
          <w:ilvl w:val="0"/>
          <w:numId w:val="12"/>
        </w:numPr>
        <w:ind w:right="423"/>
        <w:rPr>
          <w:rFonts w:asciiTheme="majorHAnsi" w:hAnsiTheme="majorHAnsi" w:cstheme="majorHAnsi"/>
          <w:sz w:val="22"/>
          <w:szCs w:val="22"/>
        </w:rPr>
      </w:pPr>
      <w:r w:rsidRPr="00F405CA">
        <w:rPr>
          <w:rFonts w:asciiTheme="majorHAnsi" w:hAnsiTheme="majorHAnsi" w:cstheme="majorHAnsi"/>
          <w:sz w:val="22"/>
          <w:szCs w:val="22"/>
        </w:rPr>
        <w:t xml:space="preserve">Previous experience serving on a board or committee and any previous experience serving as a chair. </w:t>
      </w:r>
    </w:p>
    <w:p w14:paraId="2EFCA13A" w14:textId="59A432EE" w:rsidR="000F01FC" w:rsidRPr="00F405CA" w:rsidRDefault="000F01FC" w:rsidP="000F01FC">
      <w:pPr>
        <w:pStyle w:val="NoSpacing"/>
        <w:ind w:right="423"/>
        <w:rPr>
          <w:rFonts w:asciiTheme="majorHAnsi" w:hAnsiTheme="majorHAnsi" w:cstheme="majorHAnsi"/>
          <w:sz w:val="22"/>
          <w:szCs w:val="22"/>
        </w:rPr>
      </w:pPr>
    </w:p>
    <w:p w14:paraId="0B42B8DE" w14:textId="60E42D37" w:rsidR="000F01FC" w:rsidRPr="00F405CA" w:rsidRDefault="0087151E" w:rsidP="000F01FC">
      <w:pPr>
        <w:pStyle w:val="NoSpacing"/>
        <w:ind w:right="423"/>
        <w:rPr>
          <w:rFonts w:asciiTheme="majorHAnsi" w:hAnsiTheme="majorHAnsi" w:cstheme="minorHAnsi"/>
          <w:b/>
          <w:color w:val="00B0F0"/>
          <w:sz w:val="22"/>
          <w:szCs w:val="22"/>
        </w:rPr>
      </w:pPr>
      <w:r w:rsidRPr="00F405CA">
        <w:rPr>
          <w:rFonts w:asciiTheme="majorHAnsi" w:hAnsiTheme="majorHAnsi" w:cstheme="minorHAnsi"/>
          <w:b/>
          <w:color w:val="00B0F0"/>
          <w:sz w:val="22"/>
          <w:szCs w:val="22"/>
        </w:rPr>
        <w:t>Personal information</w:t>
      </w:r>
    </w:p>
    <w:p w14:paraId="6DEECF93" w14:textId="0BDFCB1A" w:rsidR="002E1E2F" w:rsidRPr="00F405CA" w:rsidRDefault="002E1E2F" w:rsidP="000F01FC">
      <w:pPr>
        <w:pStyle w:val="NoSpacing"/>
        <w:ind w:right="423"/>
        <w:rPr>
          <w:rFonts w:asciiTheme="majorHAnsi" w:hAnsiTheme="majorHAnsi" w:cstheme="majorHAnsi"/>
          <w:sz w:val="22"/>
          <w:szCs w:val="22"/>
        </w:rPr>
      </w:pPr>
      <w:r w:rsidRPr="00F405CA">
        <w:rPr>
          <w:rFonts w:asciiTheme="majorHAnsi" w:hAnsiTheme="majorHAnsi" w:cstheme="majorHAnsi"/>
          <w:sz w:val="22"/>
          <w:szCs w:val="22"/>
        </w:rPr>
        <w:t>Please complete all fields below:</w:t>
      </w:r>
    </w:p>
    <w:p w14:paraId="237F60EA" w14:textId="68B5BAE3" w:rsidR="00150F8F" w:rsidRPr="00F405CA" w:rsidRDefault="00150F8F" w:rsidP="000F01FC">
      <w:pPr>
        <w:pStyle w:val="NoSpacing"/>
        <w:ind w:right="423"/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8"/>
        <w:gridCol w:w="4168"/>
        <w:gridCol w:w="861"/>
        <w:gridCol w:w="2397"/>
      </w:tblGrid>
      <w:tr w:rsidR="00150F8F" w:rsidRPr="00F405CA" w14:paraId="00DD468B" w14:textId="77777777" w:rsidTr="00F405CA">
        <w:trPr>
          <w:trHeight w:val="798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90743" w14:textId="77777777" w:rsidR="00150F8F" w:rsidRPr="00F405CA" w:rsidRDefault="00150F8F" w:rsidP="00B6653A">
            <w:pPr>
              <w:pStyle w:val="TableParagraph"/>
              <w:spacing w:before="116"/>
              <w:ind w:left="107"/>
              <w:rPr>
                <w:rFonts w:asciiTheme="majorHAnsi" w:hAnsiTheme="majorHAnsi"/>
              </w:rPr>
            </w:pPr>
            <w:r w:rsidRPr="00F405CA">
              <w:rPr>
                <w:rFonts w:asciiTheme="majorHAnsi" w:hAnsiTheme="majorHAnsi"/>
              </w:rPr>
              <w:t>Name</w:t>
            </w:r>
          </w:p>
        </w:tc>
        <w:tc>
          <w:tcPr>
            <w:tcW w:w="7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870D5" w14:textId="67B7B60A" w:rsidR="00150F8F" w:rsidRPr="00F405CA" w:rsidRDefault="00150F8F" w:rsidP="00B6653A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150F8F" w:rsidRPr="00F405CA" w14:paraId="148522D6" w14:textId="77777777" w:rsidTr="00F405CA">
        <w:trPr>
          <w:trHeight w:val="609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7E796" w14:textId="77777777" w:rsidR="00150F8F" w:rsidRPr="00F405CA" w:rsidRDefault="00150F8F" w:rsidP="00B6653A">
            <w:pPr>
              <w:pStyle w:val="TableParagraph"/>
              <w:spacing w:line="265" w:lineRule="exact"/>
              <w:ind w:left="107"/>
              <w:rPr>
                <w:rFonts w:asciiTheme="majorHAnsi" w:hAnsiTheme="majorHAnsi"/>
              </w:rPr>
            </w:pPr>
            <w:r w:rsidRPr="00F405CA">
              <w:rPr>
                <w:rFonts w:asciiTheme="majorHAnsi" w:hAnsiTheme="majorHAnsi"/>
              </w:rPr>
              <w:t>Address</w:t>
            </w:r>
          </w:p>
        </w:tc>
        <w:tc>
          <w:tcPr>
            <w:tcW w:w="7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C3BF6" w14:textId="6C188F77" w:rsidR="00150F8F" w:rsidRPr="00F405CA" w:rsidRDefault="00150F8F" w:rsidP="00B6653A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150F8F" w:rsidRPr="00F405CA" w14:paraId="27E54983" w14:textId="77777777" w:rsidTr="00F405CA">
        <w:trPr>
          <w:trHeight w:val="609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636BF" w14:textId="4E239907" w:rsidR="00150F8F" w:rsidRPr="00F405CA" w:rsidRDefault="00BE7A6D" w:rsidP="00B6653A">
            <w:pPr>
              <w:pStyle w:val="TableParagraph"/>
              <w:spacing w:line="265" w:lineRule="exact"/>
              <w:ind w:left="107"/>
              <w:rPr>
                <w:rFonts w:asciiTheme="majorHAnsi" w:hAnsiTheme="majorHAnsi"/>
              </w:rPr>
            </w:pPr>
            <w:r w:rsidRPr="00F405CA">
              <w:rPr>
                <w:rFonts w:asciiTheme="majorHAnsi" w:hAnsiTheme="majorHAnsi"/>
              </w:rPr>
              <w:t>Region represented:</w:t>
            </w:r>
          </w:p>
        </w:tc>
        <w:tc>
          <w:tcPr>
            <w:tcW w:w="7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F1068" w14:textId="4DA2C2A8" w:rsidR="00150F8F" w:rsidRPr="00F405CA" w:rsidRDefault="00150F8F" w:rsidP="00AF3F93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150F8F" w:rsidRPr="00F405CA" w14:paraId="191D1EDB" w14:textId="77777777" w:rsidTr="00F405CA">
        <w:trPr>
          <w:trHeight w:val="609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1F75D" w14:textId="77777777" w:rsidR="00150F8F" w:rsidRPr="00F405CA" w:rsidRDefault="00150F8F" w:rsidP="00B6653A">
            <w:pPr>
              <w:pStyle w:val="TableParagraph"/>
              <w:spacing w:line="265" w:lineRule="exact"/>
              <w:ind w:left="107"/>
              <w:rPr>
                <w:rFonts w:asciiTheme="majorHAnsi" w:hAnsiTheme="majorHAnsi"/>
              </w:rPr>
            </w:pPr>
            <w:r w:rsidRPr="00F405CA">
              <w:rPr>
                <w:rFonts w:asciiTheme="majorHAnsi" w:hAnsiTheme="majorHAnsi"/>
              </w:rPr>
              <w:t>Email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B7D48" w14:textId="55F33423" w:rsidR="00150F8F" w:rsidRPr="00F405CA" w:rsidRDefault="00150F8F" w:rsidP="00B6653A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20C78" w14:textId="77777777" w:rsidR="00150F8F" w:rsidRPr="00F405CA" w:rsidRDefault="00150F8F" w:rsidP="00B6653A">
            <w:pPr>
              <w:pStyle w:val="TableParagraph"/>
              <w:spacing w:line="265" w:lineRule="exact"/>
              <w:ind w:left="107"/>
              <w:rPr>
                <w:rFonts w:asciiTheme="majorHAnsi" w:hAnsiTheme="majorHAnsi"/>
              </w:rPr>
            </w:pPr>
            <w:r w:rsidRPr="00F405CA">
              <w:rPr>
                <w:rFonts w:asciiTheme="majorHAnsi" w:hAnsiTheme="majorHAnsi"/>
              </w:rPr>
              <w:t>Phone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54538" w14:textId="7623C96C" w:rsidR="00150F8F" w:rsidRPr="00F405CA" w:rsidRDefault="00150F8F" w:rsidP="00B6653A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150F8F" w:rsidRPr="00F405CA" w14:paraId="7AF034DC" w14:textId="77777777" w:rsidTr="00F405CA">
        <w:trPr>
          <w:trHeight w:val="1221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5832A" w14:textId="77777777" w:rsidR="00150F8F" w:rsidRPr="00F405CA" w:rsidRDefault="00150F8F" w:rsidP="00B6653A">
            <w:pPr>
              <w:pStyle w:val="TableParagraph"/>
              <w:spacing w:line="265" w:lineRule="exact"/>
              <w:ind w:left="107"/>
              <w:rPr>
                <w:rFonts w:asciiTheme="majorHAnsi" w:hAnsiTheme="majorHAnsi"/>
              </w:rPr>
            </w:pPr>
            <w:r w:rsidRPr="00F405CA">
              <w:rPr>
                <w:rFonts w:asciiTheme="majorHAnsi" w:hAnsiTheme="majorHAnsi"/>
              </w:rPr>
              <w:t>Signature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5A04C" w14:textId="5D2730D6" w:rsidR="00150F8F" w:rsidRPr="00F405CA" w:rsidRDefault="00150F8F" w:rsidP="00B6653A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36CBB" w14:textId="77777777" w:rsidR="00150F8F" w:rsidRPr="00F405CA" w:rsidRDefault="00150F8F" w:rsidP="00B6653A">
            <w:pPr>
              <w:pStyle w:val="TableParagraph"/>
              <w:spacing w:line="265" w:lineRule="exact"/>
              <w:ind w:left="107"/>
              <w:rPr>
                <w:rFonts w:asciiTheme="majorHAnsi" w:hAnsiTheme="majorHAnsi"/>
              </w:rPr>
            </w:pPr>
            <w:r w:rsidRPr="00F405CA">
              <w:rPr>
                <w:rFonts w:asciiTheme="majorHAnsi" w:hAnsiTheme="majorHAnsi"/>
              </w:rPr>
              <w:t>Date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F3C12" w14:textId="29F24A30" w:rsidR="00150F8F" w:rsidRPr="00F405CA" w:rsidRDefault="00150F8F" w:rsidP="00B6653A">
            <w:pPr>
              <w:pStyle w:val="TableParagraph"/>
              <w:rPr>
                <w:rFonts w:asciiTheme="majorHAnsi" w:hAnsiTheme="majorHAnsi"/>
              </w:rPr>
            </w:pPr>
          </w:p>
        </w:tc>
      </w:tr>
    </w:tbl>
    <w:p w14:paraId="068FFEA7" w14:textId="77777777" w:rsidR="00150F8F" w:rsidRPr="00F405CA" w:rsidRDefault="00150F8F" w:rsidP="000F01FC">
      <w:pPr>
        <w:pStyle w:val="NoSpacing"/>
        <w:ind w:right="423"/>
        <w:rPr>
          <w:rFonts w:asciiTheme="majorHAnsi" w:hAnsiTheme="majorHAnsi" w:cstheme="majorHAnsi"/>
          <w:sz w:val="22"/>
          <w:szCs w:val="22"/>
        </w:rPr>
      </w:pPr>
    </w:p>
    <w:p w14:paraId="412EB47A" w14:textId="48F97168" w:rsidR="00094CC2" w:rsidRPr="00F405CA" w:rsidRDefault="00094CC2" w:rsidP="00094CC2">
      <w:pPr>
        <w:pStyle w:val="BodyText"/>
        <w:spacing w:before="120" w:after="120" w:line="280" w:lineRule="atLeast"/>
        <w:ind w:right="565"/>
        <w:rPr>
          <w:rFonts w:asciiTheme="majorHAnsi" w:hAnsiTheme="majorHAnsi"/>
        </w:rPr>
      </w:pPr>
      <w:r w:rsidRPr="00F405CA">
        <w:rPr>
          <w:rFonts w:asciiTheme="majorHAnsi" w:hAnsiTheme="majorHAnsi"/>
        </w:rPr>
        <w:t xml:space="preserve">* </w:t>
      </w:r>
      <w:r w:rsidR="00C419D3">
        <w:rPr>
          <w:rFonts w:asciiTheme="majorHAnsi" w:hAnsiTheme="majorHAnsi"/>
        </w:rPr>
        <w:t>The six r</w:t>
      </w:r>
      <w:r w:rsidR="00BE7A6D" w:rsidRPr="00F405CA">
        <w:rPr>
          <w:rFonts w:asciiTheme="majorHAnsi" w:hAnsiTheme="majorHAnsi"/>
        </w:rPr>
        <w:t xml:space="preserve">egions </w:t>
      </w:r>
      <w:r w:rsidR="00F405CA" w:rsidRPr="00F405CA">
        <w:rPr>
          <w:rFonts w:asciiTheme="majorHAnsi" w:hAnsiTheme="majorHAnsi"/>
        </w:rPr>
        <w:t>are</w:t>
      </w:r>
      <w:r w:rsidR="00C419D3">
        <w:rPr>
          <w:rFonts w:asciiTheme="majorHAnsi" w:hAnsiTheme="majorHAnsi"/>
        </w:rPr>
        <w:t>:</w:t>
      </w:r>
      <w:r w:rsidR="00BE7A6D" w:rsidRPr="00F405CA">
        <w:rPr>
          <w:rFonts w:asciiTheme="majorHAnsi" w:hAnsiTheme="majorHAnsi"/>
        </w:rPr>
        <w:t xml:space="preserve">   Northwest, Northeast, Northumberland, Central West, </w:t>
      </w:r>
      <w:r w:rsidR="00F405CA" w:rsidRPr="00F405CA">
        <w:rPr>
          <w:rFonts w:asciiTheme="majorHAnsi" w:hAnsiTheme="majorHAnsi"/>
        </w:rPr>
        <w:t>Southeast</w:t>
      </w:r>
      <w:r w:rsidR="00BE7A6D" w:rsidRPr="00F405CA">
        <w:rPr>
          <w:rFonts w:asciiTheme="majorHAnsi" w:hAnsiTheme="majorHAnsi"/>
        </w:rPr>
        <w:t xml:space="preserve"> and </w:t>
      </w:r>
      <w:r w:rsidR="00F405CA" w:rsidRPr="00F405CA">
        <w:rPr>
          <w:rFonts w:asciiTheme="majorHAnsi" w:hAnsiTheme="majorHAnsi"/>
        </w:rPr>
        <w:t>Southwest</w:t>
      </w:r>
    </w:p>
    <w:p w14:paraId="168D6970" w14:textId="10F11A47" w:rsidR="00AC47FB" w:rsidRPr="00F405CA" w:rsidRDefault="004537D1" w:rsidP="002E1E2F">
      <w:pPr>
        <w:pStyle w:val="BodyText"/>
        <w:spacing w:before="120" w:after="120" w:line="280" w:lineRule="atLeast"/>
        <w:ind w:right="565"/>
        <w:jc w:val="both"/>
        <w:rPr>
          <w:rFonts w:asciiTheme="majorHAnsi" w:hAnsiTheme="majorHAnsi"/>
        </w:rPr>
      </w:pPr>
      <w:r w:rsidRPr="00F405CA">
        <w:rPr>
          <w:rFonts w:asciiTheme="majorHAnsi" w:hAnsiTheme="majorHAnsi"/>
        </w:rPr>
        <w:t xml:space="preserve">By signing the above, </w:t>
      </w:r>
      <w:r w:rsidR="00AC47FB" w:rsidRPr="00F405CA">
        <w:rPr>
          <w:rFonts w:asciiTheme="majorHAnsi" w:hAnsiTheme="majorHAnsi"/>
        </w:rPr>
        <w:t xml:space="preserve">I declare that I wish to nominate for the position of </w:t>
      </w:r>
      <w:r w:rsidR="00BE7A6D" w:rsidRPr="00F405CA">
        <w:rPr>
          <w:rFonts w:asciiTheme="majorHAnsi" w:hAnsiTheme="majorHAnsi"/>
        </w:rPr>
        <w:t xml:space="preserve">Regional </w:t>
      </w:r>
      <w:r w:rsidR="00C419D3">
        <w:rPr>
          <w:rFonts w:asciiTheme="majorHAnsi" w:hAnsiTheme="majorHAnsi"/>
        </w:rPr>
        <w:t xml:space="preserve">Matchplay </w:t>
      </w:r>
      <w:r w:rsidR="00BE7A6D" w:rsidRPr="00F405CA">
        <w:rPr>
          <w:rFonts w:asciiTheme="majorHAnsi" w:hAnsiTheme="majorHAnsi"/>
        </w:rPr>
        <w:t xml:space="preserve">Committee Chair and </w:t>
      </w:r>
      <w:r w:rsidR="00C419D3">
        <w:rPr>
          <w:rFonts w:asciiTheme="majorHAnsi" w:hAnsiTheme="majorHAnsi"/>
        </w:rPr>
        <w:t xml:space="preserve">by extension as a </w:t>
      </w:r>
      <w:r w:rsidR="00BE7A6D" w:rsidRPr="00F405CA">
        <w:rPr>
          <w:rFonts w:asciiTheme="majorHAnsi" w:hAnsiTheme="majorHAnsi"/>
        </w:rPr>
        <w:t>Member of the Tennis Country Management Committee</w:t>
      </w:r>
      <w:r w:rsidRPr="00F405CA">
        <w:rPr>
          <w:rFonts w:asciiTheme="majorHAnsi" w:hAnsiTheme="majorHAnsi"/>
        </w:rPr>
        <w:t>, a sub-committee of</w:t>
      </w:r>
      <w:r w:rsidR="00AC47FB" w:rsidRPr="00F405CA">
        <w:rPr>
          <w:rFonts w:asciiTheme="majorHAnsi" w:hAnsiTheme="majorHAnsi"/>
        </w:rPr>
        <w:t xml:space="preserve"> the Tennis NSW Board. I am aware that if appointed, I </w:t>
      </w:r>
      <w:r w:rsidR="00C419D3">
        <w:rPr>
          <w:rFonts w:asciiTheme="majorHAnsi" w:hAnsiTheme="majorHAnsi"/>
        </w:rPr>
        <w:t>must</w:t>
      </w:r>
      <w:r w:rsidR="00AC47FB" w:rsidRPr="00F405CA">
        <w:rPr>
          <w:rFonts w:asciiTheme="majorHAnsi" w:hAnsiTheme="majorHAnsi"/>
        </w:rPr>
        <w:t xml:space="preserve"> provide a </w:t>
      </w:r>
      <w:r w:rsidR="0004571F" w:rsidRPr="00F405CA">
        <w:rPr>
          <w:rFonts w:asciiTheme="majorHAnsi" w:hAnsiTheme="majorHAnsi"/>
        </w:rPr>
        <w:t xml:space="preserve">valid </w:t>
      </w:r>
      <w:r w:rsidR="00AC47FB" w:rsidRPr="00F405CA">
        <w:rPr>
          <w:rFonts w:asciiTheme="majorHAnsi" w:hAnsiTheme="majorHAnsi"/>
        </w:rPr>
        <w:t xml:space="preserve">Working with Children Check and </w:t>
      </w:r>
      <w:r w:rsidR="0004571F" w:rsidRPr="00F405CA">
        <w:rPr>
          <w:rFonts w:asciiTheme="majorHAnsi" w:hAnsiTheme="majorHAnsi"/>
        </w:rPr>
        <w:t xml:space="preserve">National </w:t>
      </w:r>
      <w:r w:rsidR="00AC47FB" w:rsidRPr="00F405CA">
        <w:rPr>
          <w:rFonts w:asciiTheme="majorHAnsi" w:hAnsiTheme="majorHAnsi"/>
        </w:rPr>
        <w:t>Police Check to Tennis NSW.</w:t>
      </w:r>
      <w:r w:rsidR="0004571F" w:rsidRPr="00F405CA">
        <w:rPr>
          <w:rFonts w:asciiTheme="majorHAnsi" w:hAnsiTheme="majorHAnsi"/>
        </w:rPr>
        <w:t xml:space="preserve">  I understand that if I do not provide the requisite background checks within the </w:t>
      </w:r>
      <w:r w:rsidR="00BE7A6D" w:rsidRPr="00F405CA">
        <w:rPr>
          <w:rFonts w:asciiTheme="majorHAnsi" w:hAnsiTheme="majorHAnsi"/>
        </w:rPr>
        <w:t>time</w:t>
      </w:r>
      <w:r w:rsidR="0004571F" w:rsidRPr="00F405CA">
        <w:rPr>
          <w:rFonts w:asciiTheme="majorHAnsi" w:hAnsiTheme="majorHAnsi"/>
        </w:rPr>
        <w:t xml:space="preserve"> requested, my appointment may be withdrawn.</w:t>
      </w:r>
    </w:p>
    <w:p w14:paraId="22BE9D82" w14:textId="3F358812" w:rsidR="002E1E2F" w:rsidRPr="00F405CA" w:rsidRDefault="002E1E2F" w:rsidP="002E1E2F">
      <w:pPr>
        <w:pStyle w:val="NoSpacing"/>
        <w:ind w:right="423"/>
        <w:rPr>
          <w:rFonts w:asciiTheme="majorHAnsi" w:hAnsiTheme="majorHAnsi" w:cstheme="minorHAnsi"/>
          <w:b/>
          <w:color w:val="00B0F0"/>
          <w:sz w:val="22"/>
          <w:szCs w:val="22"/>
        </w:rPr>
      </w:pPr>
      <w:r w:rsidRPr="00F405CA">
        <w:rPr>
          <w:rFonts w:asciiTheme="majorHAnsi" w:hAnsiTheme="majorHAnsi" w:cstheme="minorHAnsi"/>
          <w:b/>
          <w:color w:val="00B0F0"/>
          <w:sz w:val="22"/>
          <w:szCs w:val="22"/>
        </w:rPr>
        <w:t>Questions and contact information</w:t>
      </w:r>
    </w:p>
    <w:p w14:paraId="6CD6EC4D" w14:textId="1892C64C" w:rsidR="002E1E2F" w:rsidRPr="00F405CA" w:rsidRDefault="002E1E2F" w:rsidP="000F01FC">
      <w:pPr>
        <w:pStyle w:val="NoSpacing"/>
        <w:ind w:right="423"/>
        <w:rPr>
          <w:rFonts w:asciiTheme="majorHAnsi" w:hAnsiTheme="majorHAnsi" w:cstheme="majorHAnsi"/>
          <w:sz w:val="22"/>
          <w:szCs w:val="22"/>
        </w:rPr>
      </w:pPr>
      <w:r w:rsidRPr="00F405CA">
        <w:rPr>
          <w:rFonts w:asciiTheme="majorHAnsi" w:hAnsiTheme="majorHAnsi" w:cstheme="majorHAnsi"/>
          <w:sz w:val="22"/>
          <w:szCs w:val="22"/>
        </w:rPr>
        <w:t xml:space="preserve">If you have any questions in relation to the </w:t>
      </w:r>
      <w:r w:rsidR="00B51849" w:rsidRPr="00F405CA">
        <w:rPr>
          <w:rFonts w:asciiTheme="majorHAnsi" w:hAnsiTheme="majorHAnsi" w:cstheme="majorHAnsi"/>
          <w:sz w:val="22"/>
          <w:szCs w:val="22"/>
        </w:rPr>
        <w:t xml:space="preserve">process, please contact </w:t>
      </w:r>
      <w:r w:rsidR="008E4B9D" w:rsidRPr="00F405CA">
        <w:rPr>
          <w:rFonts w:asciiTheme="majorHAnsi" w:hAnsiTheme="majorHAnsi" w:cstheme="majorHAnsi"/>
          <w:sz w:val="22"/>
          <w:szCs w:val="22"/>
        </w:rPr>
        <w:t>Brett Bevan,</w:t>
      </w:r>
      <w:r w:rsidR="00BE7A6D" w:rsidRPr="00F405CA">
        <w:rPr>
          <w:rFonts w:asciiTheme="majorHAnsi" w:hAnsiTheme="majorHAnsi" w:cstheme="majorHAnsi"/>
          <w:sz w:val="22"/>
          <w:szCs w:val="22"/>
        </w:rPr>
        <w:t xml:space="preserve"> Director of Tennis NSW &amp;</w:t>
      </w:r>
      <w:r w:rsidR="008E4B9D" w:rsidRPr="00F405CA">
        <w:rPr>
          <w:rFonts w:asciiTheme="majorHAnsi" w:hAnsiTheme="majorHAnsi" w:cstheme="majorHAnsi"/>
          <w:sz w:val="22"/>
          <w:szCs w:val="22"/>
        </w:rPr>
        <w:t xml:space="preserve"> Chair of </w:t>
      </w:r>
      <w:r w:rsidR="00BE7A6D" w:rsidRPr="00F405CA">
        <w:rPr>
          <w:rFonts w:asciiTheme="majorHAnsi" w:hAnsiTheme="majorHAnsi" w:cstheme="majorHAnsi"/>
          <w:sz w:val="22"/>
          <w:szCs w:val="22"/>
        </w:rPr>
        <w:t xml:space="preserve">NSW </w:t>
      </w:r>
      <w:r w:rsidR="008E4B9D" w:rsidRPr="00F405CA">
        <w:rPr>
          <w:rFonts w:asciiTheme="majorHAnsi" w:hAnsiTheme="majorHAnsi" w:cstheme="majorHAnsi"/>
          <w:sz w:val="22"/>
          <w:szCs w:val="22"/>
        </w:rPr>
        <w:t xml:space="preserve">Tennis Country </w:t>
      </w:r>
      <w:r w:rsidR="00B51849" w:rsidRPr="00F405CA">
        <w:rPr>
          <w:rFonts w:asciiTheme="majorHAnsi" w:hAnsiTheme="majorHAnsi" w:cstheme="majorHAnsi"/>
          <w:sz w:val="22"/>
          <w:szCs w:val="22"/>
        </w:rPr>
        <w:t xml:space="preserve">at </w:t>
      </w:r>
      <w:hyperlink r:id="rId8" w:history="1">
        <w:r w:rsidR="008E4B9D" w:rsidRPr="00F405CA">
          <w:rPr>
            <w:rStyle w:val="Hyperlink"/>
            <w:rFonts w:asciiTheme="majorHAnsi" w:hAnsiTheme="majorHAnsi" w:cstheme="majorHAnsi"/>
            <w:sz w:val="22"/>
            <w:szCs w:val="22"/>
          </w:rPr>
          <w:t>brett.bevan</w:t>
        </w:r>
      </w:hyperlink>
      <w:r w:rsidR="008E4B9D" w:rsidRPr="00F405CA">
        <w:rPr>
          <w:rStyle w:val="Hyperlink"/>
          <w:rFonts w:asciiTheme="majorHAnsi" w:hAnsiTheme="majorHAnsi" w:cstheme="majorHAnsi"/>
          <w:sz w:val="22"/>
          <w:szCs w:val="22"/>
        </w:rPr>
        <w:t>@tennis.com.au</w:t>
      </w:r>
      <w:r w:rsidR="00B51849" w:rsidRPr="00F405CA">
        <w:rPr>
          <w:rFonts w:asciiTheme="majorHAnsi" w:hAnsiTheme="majorHAnsi" w:cstheme="majorHAnsi"/>
          <w:sz w:val="22"/>
          <w:szCs w:val="22"/>
        </w:rPr>
        <w:t xml:space="preserve"> or on </w:t>
      </w:r>
      <w:r w:rsidR="008E4B9D" w:rsidRPr="00F405CA">
        <w:rPr>
          <w:rFonts w:asciiTheme="majorHAnsi" w:hAnsiTheme="majorHAnsi" w:cstheme="majorHAnsi"/>
          <w:sz w:val="22"/>
          <w:szCs w:val="22"/>
        </w:rPr>
        <w:t>0403 199 004</w:t>
      </w:r>
      <w:r w:rsidR="00B51849" w:rsidRPr="00F405CA">
        <w:rPr>
          <w:rFonts w:asciiTheme="majorHAnsi" w:hAnsiTheme="majorHAnsi" w:cstheme="majorHAnsi"/>
          <w:sz w:val="22"/>
          <w:szCs w:val="22"/>
        </w:rPr>
        <w:t>.</w:t>
      </w:r>
    </w:p>
    <w:sectPr w:rsidR="002E1E2F" w:rsidRPr="00F405CA" w:rsidSect="00F56CFD">
      <w:headerReference w:type="default" r:id="rId9"/>
      <w:pgSz w:w="11906" w:h="16838"/>
      <w:pgMar w:top="1440" w:right="567" w:bottom="567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6D87D" w14:textId="77777777" w:rsidR="00FE5811" w:rsidRDefault="00FE5811" w:rsidP="00076F03">
      <w:pPr>
        <w:spacing w:after="0" w:line="240" w:lineRule="auto"/>
      </w:pPr>
      <w:r>
        <w:separator/>
      </w:r>
    </w:p>
  </w:endnote>
  <w:endnote w:type="continuationSeparator" w:id="0">
    <w:p w14:paraId="7FCED725" w14:textId="77777777" w:rsidR="00FE5811" w:rsidRDefault="00FE5811" w:rsidP="00076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yriad Pro">
    <w:altName w:val="Segoe UI"/>
    <w:panose1 w:val="020B0503030403020204"/>
    <w:charset w:val="00"/>
    <w:family w:val="swiss"/>
    <w:pitch w:val="variable"/>
    <w:sig w:usb0="A00002A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5169D" w14:textId="77777777" w:rsidR="00FE5811" w:rsidRDefault="00FE5811" w:rsidP="00076F03">
      <w:pPr>
        <w:spacing w:after="0" w:line="240" w:lineRule="auto"/>
      </w:pPr>
      <w:r>
        <w:separator/>
      </w:r>
    </w:p>
  </w:footnote>
  <w:footnote w:type="continuationSeparator" w:id="0">
    <w:p w14:paraId="78F4077E" w14:textId="77777777" w:rsidR="00FE5811" w:rsidRDefault="00FE5811" w:rsidP="00076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1F1F1" w14:textId="67C1CC09" w:rsidR="00076F03" w:rsidRDefault="00FC3012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BD66A4" wp14:editId="060BF88B">
              <wp:simplePos x="0" y="0"/>
              <wp:positionH relativeFrom="column">
                <wp:posOffset>221616</wp:posOffset>
              </wp:positionH>
              <wp:positionV relativeFrom="paragraph">
                <wp:posOffset>-221615</wp:posOffset>
              </wp:positionV>
              <wp:extent cx="6233160" cy="40195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3160" cy="401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E8CFFE" w14:textId="286EF484" w:rsidR="00FC3012" w:rsidRPr="00046D0F" w:rsidRDefault="00883736" w:rsidP="00FC3012">
                          <w:pPr>
                            <w:pStyle w:val="Header"/>
                            <w:jc w:val="right"/>
                            <w:rPr>
                              <w:rFonts w:ascii="Myriad Pro" w:hAnsi="Myriad Pro"/>
                              <w:b/>
                              <w:i/>
                              <w:color w:val="FFFFFF"/>
                              <w:sz w:val="28"/>
                              <w:szCs w:val="28"/>
                              <w:lang w:val="en-US"/>
                            </w:rPr>
                          </w:pPr>
                          <w:r w:rsidRPr="00046D0F">
                            <w:rPr>
                              <w:rFonts w:ascii="Myriad Pro" w:hAnsi="Myriad Pro"/>
                              <w:b/>
                              <w:i/>
                              <w:color w:val="FFFFFF"/>
                              <w:sz w:val="28"/>
                              <w:szCs w:val="28"/>
                              <w:lang w:val="en-US"/>
                            </w:rPr>
                            <w:t>Regional Match Play Committee Chair</w:t>
                          </w:r>
                          <w:r w:rsidR="00FC3012" w:rsidRPr="00046D0F">
                            <w:rPr>
                              <w:rFonts w:ascii="Myriad Pro" w:hAnsi="Myriad Pro"/>
                              <w:b/>
                              <w:i/>
                              <w:color w:val="FFFFFF"/>
                              <w:sz w:val="28"/>
                              <w:szCs w:val="28"/>
                              <w:lang w:val="en-US"/>
                            </w:rPr>
                            <w:t xml:space="preserve"> </w:t>
                          </w:r>
                          <w:r w:rsidR="004A0FBC" w:rsidRPr="00046D0F">
                            <w:rPr>
                              <w:rFonts w:ascii="Myriad Pro" w:hAnsi="Myriad Pro"/>
                              <w:b/>
                              <w:i/>
                              <w:color w:val="FFFFFF"/>
                              <w:sz w:val="28"/>
                              <w:szCs w:val="28"/>
                              <w:lang w:val="en-US"/>
                            </w:rPr>
                            <w:t xml:space="preserve">- </w:t>
                          </w:r>
                          <w:r w:rsidR="00FC3012" w:rsidRPr="00046D0F">
                            <w:rPr>
                              <w:rFonts w:ascii="Myriad Pro" w:hAnsi="Myriad Pro"/>
                              <w:b/>
                              <w:i/>
                              <w:color w:val="FFFFFF"/>
                              <w:sz w:val="28"/>
                              <w:szCs w:val="28"/>
                              <w:lang w:val="en-US"/>
                            </w:rPr>
                            <w:t>Nomination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BD66A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7.45pt;margin-top:-17.45pt;width:490.8pt;height:3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" filled="f" stroked="f" strokeweight="0">
              <v:textbox>
                <w:txbxContent>
                  <w:p w14:paraId="26E8CFFE" w14:textId="286EF484" w:rsidR="00FC3012" w:rsidRPr="00046D0F" w:rsidRDefault="00883736" w:rsidP="00FC3012">
                    <w:pPr>
                      <w:pStyle w:val="Header"/>
                      <w:jc w:val="right"/>
                      <w:rPr>
                        <w:rFonts w:ascii="Myriad Pro" w:hAnsi="Myriad Pro"/>
                        <w:b/>
                        <w:i/>
                        <w:color w:val="FFFFFF"/>
                        <w:sz w:val="28"/>
                        <w:szCs w:val="28"/>
                        <w:lang w:val="en-US"/>
                      </w:rPr>
                    </w:pPr>
                    <w:r w:rsidRPr="00046D0F">
                      <w:rPr>
                        <w:rFonts w:ascii="Myriad Pro" w:hAnsi="Myriad Pro"/>
                        <w:b/>
                        <w:i/>
                        <w:color w:val="FFFFFF"/>
                        <w:sz w:val="28"/>
                        <w:szCs w:val="28"/>
                        <w:lang w:val="en-US"/>
                      </w:rPr>
                      <w:t>Regional Match Play Committee Chair</w:t>
                    </w:r>
                    <w:r w:rsidR="00FC3012" w:rsidRPr="00046D0F">
                      <w:rPr>
                        <w:rFonts w:ascii="Myriad Pro" w:hAnsi="Myriad Pro"/>
                        <w:b/>
                        <w:i/>
                        <w:color w:val="FFFFFF"/>
                        <w:sz w:val="28"/>
                        <w:szCs w:val="28"/>
                        <w:lang w:val="en-US"/>
                      </w:rPr>
                      <w:t xml:space="preserve"> </w:t>
                    </w:r>
                    <w:r w:rsidR="004A0FBC" w:rsidRPr="00046D0F">
                      <w:rPr>
                        <w:rFonts w:ascii="Myriad Pro" w:hAnsi="Myriad Pro"/>
                        <w:b/>
                        <w:i/>
                        <w:color w:val="FFFFFF"/>
                        <w:sz w:val="28"/>
                        <w:szCs w:val="28"/>
                        <w:lang w:val="en-US"/>
                      </w:rPr>
                      <w:t xml:space="preserve">- </w:t>
                    </w:r>
                    <w:r w:rsidR="00FC3012" w:rsidRPr="00046D0F">
                      <w:rPr>
                        <w:rFonts w:ascii="Myriad Pro" w:hAnsi="Myriad Pro"/>
                        <w:b/>
                        <w:i/>
                        <w:color w:val="FFFFFF"/>
                        <w:sz w:val="28"/>
                        <w:szCs w:val="28"/>
                        <w:lang w:val="en-US"/>
                      </w:rPr>
                      <w:t>Nomination Form</w:t>
                    </w:r>
                  </w:p>
                </w:txbxContent>
              </v:textbox>
            </v:shape>
          </w:pict>
        </mc:Fallback>
      </mc:AlternateContent>
    </w:r>
    <w:r w:rsidR="006B247C"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377C09D9" wp14:editId="14E9061C">
          <wp:simplePos x="0" y="0"/>
          <wp:positionH relativeFrom="margin">
            <wp:align>left</wp:align>
          </wp:positionH>
          <wp:positionV relativeFrom="paragraph">
            <wp:posOffset>-326639</wp:posOffset>
          </wp:positionV>
          <wp:extent cx="6564630" cy="590550"/>
          <wp:effectExtent l="0" t="0" r="762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463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3912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144B268D" wp14:editId="3F8791E5">
              <wp:simplePos x="0" y="0"/>
              <wp:positionH relativeFrom="column">
                <wp:posOffset>1205865</wp:posOffset>
              </wp:positionH>
              <wp:positionV relativeFrom="paragraph">
                <wp:posOffset>19685</wp:posOffset>
              </wp:positionV>
              <wp:extent cx="3990975" cy="6350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0975" cy="635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1DED84" w14:textId="10D5B155" w:rsidR="00624169" w:rsidRPr="00473912" w:rsidRDefault="00624169" w:rsidP="00473912">
                          <w:pPr>
                            <w:pStyle w:val="NoSpacing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144B268D" id="Text Box 2" o:spid="_x0000_s1027" type="#_x0000_t202" style="position:absolute;margin-left:94.95pt;margin-top:1.55pt;width:314.25pt;height:50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" filled="f" stroked="f">
              <v:textbox>
                <w:txbxContent>
                  <w:p w14:paraId="081DED84" w14:textId="10D5B155" w:rsidR="00624169" w:rsidRPr="00473912" w:rsidRDefault="00624169" w:rsidP="00473912">
                    <w:pPr>
                      <w:pStyle w:val="NoSpacing"/>
                      <w:jc w:val="center"/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36"/>
                        <w:szCs w:val="36"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C7ED8"/>
    <w:multiLevelType w:val="hybridMultilevel"/>
    <w:tmpl w:val="5AF85C3A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7221B89"/>
    <w:multiLevelType w:val="hybridMultilevel"/>
    <w:tmpl w:val="F55C77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2237F"/>
    <w:multiLevelType w:val="hybridMultilevel"/>
    <w:tmpl w:val="08E0B8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06D13"/>
    <w:multiLevelType w:val="hybridMultilevel"/>
    <w:tmpl w:val="B1464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65C92"/>
    <w:multiLevelType w:val="hybridMultilevel"/>
    <w:tmpl w:val="3C4A3588"/>
    <w:lvl w:ilvl="0" w:tplc="EA5A3BF2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653D2"/>
    <w:multiLevelType w:val="hybridMultilevel"/>
    <w:tmpl w:val="F7540856"/>
    <w:lvl w:ilvl="0" w:tplc="EA44EE5C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0082E"/>
    <w:multiLevelType w:val="hybridMultilevel"/>
    <w:tmpl w:val="E0D2545E"/>
    <w:lvl w:ilvl="0" w:tplc="41527A80">
      <w:start w:val="2019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2BC62FD"/>
    <w:multiLevelType w:val="hybridMultilevel"/>
    <w:tmpl w:val="857ED0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A7922"/>
    <w:multiLevelType w:val="hybridMultilevel"/>
    <w:tmpl w:val="D264DD4A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454B0C7E"/>
    <w:multiLevelType w:val="hybridMultilevel"/>
    <w:tmpl w:val="0AD018B8"/>
    <w:lvl w:ilvl="0" w:tplc="2864DD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A7077"/>
    <w:multiLevelType w:val="hybridMultilevel"/>
    <w:tmpl w:val="BAC46F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07942"/>
    <w:multiLevelType w:val="hybridMultilevel"/>
    <w:tmpl w:val="7F3A3F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1"/>
  </w:num>
  <w:num w:numId="8">
    <w:abstractNumId w:val="10"/>
  </w:num>
  <w:num w:numId="9">
    <w:abstractNumId w:val="5"/>
  </w:num>
  <w:num w:numId="10">
    <w:abstractNumId w:val="6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829"/>
    <w:rsid w:val="0000605C"/>
    <w:rsid w:val="00044946"/>
    <w:rsid w:val="0004571F"/>
    <w:rsid w:val="00046D0F"/>
    <w:rsid w:val="00050DC5"/>
    <w:rsid w:val="00076F03"/>
    <w:rsid w:val="00094CC2"/>
    <w:rsid w:val="000965D7"/>
    <w:rsid w:val="000F01FC"/>
    <w:rsid w:val="000F60DC"/>
    <w:rsid w:val="00150F8F"/>
    <w:rsid w:val="00166EFB"/>
    <w:rsid w:val="00186BFB"/>
    <w:rsid w:val="001B5952"/>
    <w:rsid w:val="001D035C"/>
    <w:rsid w:val="001E1356"/>
    <w:rsid w:val="001F12F4"/>
    <w:rsid w:val="00215963"/>
    <w:rsid w:val="00224AFC"/>
    <w:rsid w:val="00232CAF"/>
    <w:rsid w:val="0024331E"/>
    <w:rsid w:val="00245BDD"/>
    <w:rsid w:val="00266507"/>
    <w:rsid w:val="00274247"/>
    <w:rsid w:val="00276282"/>
    <w:rsid w:val="002A194F"/>
    <w:rsid w:val="002B5ECD"/>
    <w:rsid w:val="002C63B2"/>
    <w:rsid w:val="002D6FBC"/>
    <w:rsid w:val="002D73D0"/>
    <w:rsid w:val="002E1E2F"/>
    <w:rsid w:val="002F05E4"/>
    <w:rsid w:val="00317ED8"/>
    <w:rsid w:val="00343459"/>
    <w:rsid w:val="003938A9"/>
    <w:rsid w:val="003A6A12"/>
    <w:rsid w:val="003C0475"/>
    <w:rsid w:val="003C166C"/>
    <w:rsid w:val="003D5714"/>
    <w:rsid w:val="003D7A65"/>
    <w:rsid w:val="003E5B8B"/>
    <w:rsid w:val="003F2E91"/>
    <w:rsid w:val="003F377A"/>
    <w:rsid w:val="003F73F1"/>
    <w:rsid w:val="004407CA"/>
    <w:rsid w:val="00440A67"/>
    <w:rsid w:val="00442B9A"/>
    <w:rsid w:val="00444ADF"/>
    <w:rsid w:val="004537D1"/>
    <w:rsid w:val="00457726"/>
    <w:rsid w:val="00473912"/>
    <w:rsid w:val="00476A08"/>
    <w:rsid w:val="004A0FBC"/>
    <w:rsid w:val="004A1A8D"/>
    <w:rsid w:val="004A2616"/>
    <w:rsid w:val="004B1BEE"/>
    <w:rsid w:val="004E6BC0"/>
    <w:rsid w:val="005104BB"/>
    <w:rsid w:val="005128A9"/>
    <w:rsid w:val="005171E5"/>
    <w:rsid w:val="00563F35"/>
    <w:rsid w:val="00592CE3"/>
    <w:rsid w:val="005D3936"/>
    <w:rsid w:val="005E4829"/>
    <w:rsid w:val="00624169"/>
    <w:rsid w:val="006B247C"/>
    <w:rsid w:val="0071494F"/>
    <w:rsid w:val="0072659A"/>
    <w:rsid w:val="007418D2"/>
    <w:rsid w:val="007439B4"/>
    <w:rsid w:val="00763F6B"/>
    <w:rsid w:val="00787B6E"/>
    <w:rsid w:val="00792C0B"/>
    <w:rsid w:val="00795B30"/>
    <w:rsid w:val="007974D5"/>
    <w:rsid w:val="007A6F42"/>
    <w:rsid w:val="007B3B3D"/>
    <w:rsid w:val="007D7717"/>
    <w:rsid w:val="0081061F"/>
    <w:rsid w:val="008141A3"/>
    <w:rsid w:val="00837331"/>
    <w:rsid w:val="00852CF0"/>
    <w:rsid w:val="0087151E"/>
    <w:rsid w:val="00883736"/>
    <w:rsid w:val="0089224F"/>
    <w:rsid w:val="008951BF"/>
    <w:rsid w:val="0089750D"/>
    <w:rsid w:val="008B3431"/>
    <w:rsid w:val="008C25D8"/>
    <w:rsid w:val="008E4B9D"/>
    <w:rsid w:val="009029C9"/>
    <w:rsid w:val="009049CD"/>
    <w:rsid w:val="00913157"/>
    <w:rsid w:val="0091484C"/>
    <w:rsid w:val="009226D0"/>
    <w:rsid w:val="00940295"/>
    <w:rsid w:val="009515AF"/>
    <w:rsid w:val="009660A0"/>
    <w:rsid w:val="00981C22"/>
    <w:rsid w:val="0099107E"/>
    <w:rsid w:val="009A02DF"/>
    <w:rsid w:val="009A7F9B"/>
    <w:rsid w:val="009F1D5E"/>
    <w:rsid w:val="00A02739"/>
    <w:rsid w:val="00A05177"/>
    <w:rsid w:val="00A512DB"/>
    <w:rsid w:val="00A53335"/>
    <w:rsid w:val="00A6112D"/>
    <w:rsid w:val="00A7081A"/>
    <w:rsid w:val="00A71B96"/>
    <w:rsid w:val="00A8107F"/>
    <w:rsid w:val="00AC47FB"/>
    <w:rsid w:val="00AD59C0"/>
    <w:rsid w:val="00AD6C65"/>
    <w:rsid w:val="00AE6596"/>
    <w:rsid w:val="00AF3F93"/>
    <w:rsid w:val="00B02ED6"/>
    <w:rsid w:val="00B0586B"/>
    <w:rsid w:val="00B10ABC"/>
    <w:rsid w:val="00B148E3"/>
    <w:rsid w:val="00B20A56"/>
    <w:rsid w:val="00B51849"/>
    <w:rsid w:val="00B54D7B"/>
    <w:rsid w:val="00BE7A6D"/>
    <w:rsid w:val="00C1777E"/>
    <w:rsid w:val="00C25A82"/>
    <w:rsid w:val="00C33834"/>
    <w:rsid w:val="00C419D3"/>
    <w:rsid w:val="00C448F5"/>
    <w:rsid w:val="00C45928"/>
    <w:rsid w:val="00C76723"/>
    <w:rsid w:val="00C85770"/>
    <w:rsid w:val="00CB2DF2"/>
    <w:rsid w:val="00CE3626"/>
    <w:rsid w:val="00D02CE4"/>
    <w:rsid w:val="00D24CCE"/>
    <w:rsid w:val="00D43458"/>
    <w:rsid w:val="00D53E42"/>
    <w:rsid w:val="00D72075"/>
    <w:rsid w:val="00DA3F95"/>
    <w:rsid w:val="00DD00E9"/>
    <w:rsid w:val="00DD6B2A"/>
    <w:rsid w:val="00DF2B39"/>
    <w:rsid w:val="00DF3D3A"/>
    <w:rsid w:val="00E042CB"/>
    <w:rsid w:val="00E1666B"/>
    <w:rsid w:val="00E22300"/>
    <w:rsid w:val="00E4226E"/>
    <w:rsid w:val="00E43F80"/>
    <w:rsid w:val="00E44EB1"/>
    <w:rsid w:val="00E7368C"/>
    <w:rsid w:val="00E968E8"/>
    <w:rsid w:val="00E97C03"/>
    <w:rsid w:val="00EB0ABE"/>
    <w:rsid w:val="00EE3130"/>
    <w:rsid w:val="00F03E5F"/>
    <w:rsid w:val="00F14606"/>
    <w:rsid w:val="00F2556E"/>
    <w:rsid w:val="00F405CA"/>
    <w:rsid w:val="00F56CFD"/>
    <w:rsid w:val="00F67D66"/>
    <w:rsid w:val="00FC3012"/>
    <w:rsid w:val="00FC44B8"/>
    <w:rsid w:val="00FE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67CACF"/>
  <w15:chartTrackingRefBased/>
  <w15:docId w15:val="{218F1467-6E06-4AA0-B5B9-22CFC3703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5E482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E48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F03"/>
  </w:style>
  <w:style w:type="paragraph" w:styleId="Footer">
    <w:name w:val="footer"/>
    <w:basedOn w:val="Normal"/>
    <w:link w:val="FooterChar"/>
    <w:uiPriority w:val="99"/>
    <w:unhideWhenUsed/>
    <w:rsid w:val="00076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F03"/>
  </w:style>
  <w:style w:type="paragraph" w:styleId="ListParagraph">
    <w:name w:val="List Paragraph"/>
    <w:basedOn w:val="Normal"/>
    <w:uiPriority w:val="34"/>
    <w:qFormat/>
    <w:rsid w:val="00076F03"/>
    <w:pPr>
      <w:ind w:left="720"/>
      <w:contextualSpacing/>
    </w:pPr>
  </w:style>
  <w:style w:type="character" w:styleId="Hyperlink">
    <w:name w:val="Hyperlink"/>
    <w:basedOn w:val="DefaultParagraphFont"/>
    <w:unhideWhenUsed/>
    <w:rsid w:val="00852C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2F4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unhideWhenUsed/>
    <w:qFormat/>
    <w:rsid w:val="005D3936"/>
    <w:pPr>
      <w:widowControl w:val="0"/>
      <w:autoSpaceDE w:val="0"/>
      <w:autoSpaceDN w:val="0"/>
      <w:spacing w:after="0" w:line="240" w:lineRule="auto"/>
    </w:pPr>
    <w:rPr>
      <w:rFonts w:ascii="Corbel" w:eastAsia="Corbel" w:hAnsi="Corbel" w:cs="Corbe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D3936"/>
    <w:rPr>
      <w:rFonts w:ascii="Corbel" w:eastAsia="Corbel" w:hAnsi="Corbel" w:cs="Corbel"/>
      <w:lang w:val="en-US"/>
    </w:rPr>
  </w:style>
  <w:style w:type="paragraph" w:customStyle="1" w:styleId="TableParagraph">
    <w:name w:val="Table Paragraph"/>
    <w:basedOn w:val="Normal"/>
    <w:uiPriority w:val="1"/>
    <w:qFormat/>
    <w:rsid w:val="005D39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3E4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E4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tt.beva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ett.bev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Tennis Australia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Starr</dc:creator>
  <cp:keywords/>
  <dc:description/>
  <cp:lastModifiedBy>Tiarnna Spice</cp:lastModifiedBy>
  <cp:revision>2</cp:revision>
  <cp:lastPrinted>2019-02-08T05:13:00Z</cp:lastPrinted>
  <dcterms:created xsi:type="dcterms:W3CDTF">2022-10-12T01:08:00Z</dcterms:created>
  <dcterms:modified xsi:type="dcterms:W3CDTF">2022-10-12T01:08:00Z</dcterms:modified>
</cp:coreProperties>
</file>